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83"/>
        <w:gridCol w:w="1681"/>
        <w:gridCol w:w="304"/>
        <w:gridCol w:w="1984"/>
        <w:gridCol w:w="162"/>
        <w:gridCol w:w="1519"/>
        <w:gridCol w:w="162"/>
        <w:gridCol w:w="2126"/>
        <w:gridCol w:w="284"/>
      </w:tblGrid>
      <w:tr w:rsidR="00000000" w14:paraId="186B707E" w14:textId="77777777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14:paraId="74077D60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Trassenanmeldung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283" w:type="dxa"/>
          </w:tcPr>
          <w:p w14:paraId="5E61C269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X</w:t>
            </w:r>
          </w:p>
        </w:tc>
        <w:tc>
          <w:tcPr>
            <w:tcW w:w="1681" w:type="dxa"/>
          </w:tcPr>
          <w:p w14:paraId="676C1DC5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Trassenstudie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304" w:type="dxa"/>
          </w:tcPr>
          <w:p w14:paraId="39BEF06C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14:paraId="6D1A419D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Fahrzeitrechnung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162" w:type="dxa"/>
          </w:tcPr>
          <w:p w14:paraId="235410D5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519" w:type="dxa"/>
          </w:tcPr>
          <w:p w14:paraId="6B168B53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Preisanfrage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162" w:type="dxa"/>
          </w:tcPr>
          <w:p w14:paraId="5AEBE816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2733746D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Fahrplananpassung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284" w:type="dxa"/>
          </w:tcPr>
          <w:p w14:paraId="7C064AAB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</w:tr>
    </w:tbl>
    <w:p w14:paraId="6CC75AAD" w14:textId="77777777" w:rsidR="00000000" w:rsidRDefault="0000420F">
      <w:r>
        <w:rPr>
          <w:b/>
          <w:sz w:val="28"/>
        </w:rPr>
        <w:t xml:space="preserve">für Baumaschinen / sonstige Nebenfahrzeuge                         </w:t>
      </w:r>
      <w:r>
        <w:rPr>
          <w:sz w:val="16"/>
        </w:rPr>
        <w:t>*) Zutreffendes  bitte ankreuzen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2835"/>
        <w:gridCol w:w="4252"/>
      </w:tblGrid>
      <w:tr w:rsidR="00000000" w14:paraId="393EC2FE" w14:textId="77777777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14:paraId="36EE94EF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Usedomer Bäderbahn GmbH</w:t>
            </w:r>
          </w:p>
          <w:p w14:paraId="79D478DA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Leitstelle Fdl Seebad Heringsdorf</w:t>
            </w:r>
          </w:p>
          <w:p w14:paraId="672D2FD7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17424 Seebad Heringsdorf</w:t>
            </w:r>
          </w:p>
          <w:p w14:paraId="4B9133A1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  <w:p w14:paraId="1C76903E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Fax: 038378-271-290</w:t>
            </w:r>
          </w:p>
          <w:p w14:paraId="0B884B75" w14:textId="77777777" w:rsidR="00000000" w:rsidRDefault="0000420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sz w:val="18"/>
              </w:rPr>
              <w:t>(Tel.Nr.: 038378-271-36)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C36C13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Eingang bei UBB: </w:t>
            </w:r>
          </w:p>
          <w:p w14:paraId="1215BA98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66A41AB4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40A16227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0A3F4830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38C120FF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641B9C05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123D4D4D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54CB4283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 :                           Bestb.Nr.:</w:t>
            </w:r>
          </w:p>
        </w:tc>
        <w:tc>
          <w:tcPr>
            <w:tcW w:w="4252" w:type="dxa"/>
          </w:tcPr>
          <w:p w14:paraId="14C376A1" w14:textId="77777777" w:rsidR="00000000" w:rsidRDefault="0000420F">
            <w:pPr>
              <w:rPr>
                <w:b/>
              </w:rPr>
            </w:pPr>
            <w:r>
              <w:rPr>
                <w:b/>
              </w:rPr>
              <w:t xml:space="preserve">Besteller: </w:t>
            </w:r>
          </w:p>
          <w:p w14:paraId="29AACC91" w14:textId="77777777" w:rsidR="00000000" w:rsidRDefault="0000420F">
            <w:pPr>
              <w:rPr>
                <w:rFonts w:ascii="Arial" w:hAnsi="Arial"/>
                <w:b/>
                <w:sz w:val="24"/>
              </w:rPr>
            </w:pPr>
          </w:p>
          <w:p w14:paraId="1876947F" w14:textId="77777777" w:rsidR="00000000" w:rsidRDefault="0000420F">
            <w:pPr>
              <w:rPr>
                <w:rFonts w:ascii="Arial" w:hAnsi="Arial"/>
                <w:b/>
                <w:sz w:val="24"/>
              </w:rPr>
            </w:pPr>
          </w:p>
          <w:p w14:paraId="182B79FF" w14:textId="77777777" w:rsidR="00000000" w:rsidRDefault="0000420F">
            <w:pPr>
              <w:rPr>
                <w:rFonts w:ascii="Arial" w:hAnsi="Arial"/>
                <w:b/>
                <w:sz w:val="24"/>
              </w:rPr>
            </w:pPr>
          </w:p>
          <w:p w14:paraId="56F3E568" w14:textId="77777777" w:rsidR="00000000" w:rsidRDefault="0000420F">
            <w:pPr>
              <w:rPr>
                <w:rFonts w:ascii="Arial Narrow" w:hAnsi="Arial Narrow"/>
                <w:b/>
                <w:color w:val="000000"/>
              </w:rPr>
            </w:pPr>
          </w:p>
          <w:p w14:paraId="65B4A257" w14:textId="77777777" w:rsidR="00000000" w:rsidRDefault="0000420F">
            <w:pPr>
              <w:rPr>
                <w:rFonts w:ascii="Helv" w:hAnsi="Helv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Tel.-Nr.:</w:t>
            </w:r>
          </w:p>
          <w:p w14:paraId="5DC4E275" w14:textId="77777777" w:rsidR="00000000" w:rsidRDefault="0000420F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Helv" w:hAnsi="Helv"/>
                <w:b/>
                <w:snapToGrid w:val="0"/>
                <w:color w:val="000000"/>
              </w:rPr>
              <w:t>Fax Nr.:</w:t>
            </w:r>
          </w:p>
          <w:p w14:paraId="65309032" w14:textId="77777777" w:rsidR="00000000" w:rsidRDefault="0000420F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E-Mail:</w:t>
            </w:r>
          </w:p>
          <w:p w14:paraId="1318CB5F" w14:textId="77777777" w:rsidR="00000000" w:rsidRDefault="0000420F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7CB6F0E" w14:textId="77777777" w:rsidR="00000000" w:rsidRDefault="000042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8"/>
        <w:gridCol w:w="2712"/>
        <w:gridCol w:w="2977"/>
      </w:tblGrid>
      <w:tr w:rsidR="00000000" w14:paraId="28B2DCB6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94" w:type="dxa"/>
          </w:tcPr>
          <w:p w14:paraId="12702B54" w14:textId="77777777" w:rsidR="00000000" w:rsidRDefault="0000420F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Zugart:</w:t>
            </w:r>
          </w:p>
          <w:p w14:paraId="743AF4AD" w14:textId="77777777" w:rsidR="00000000" w:rsidRDefault="0000420F">
            <w:pPr>
              <w:rPr>
                <w:rFonts w:ascii="Arial Narrow" w:hAnsi="Arial Narrow"/>
                <w:color w:val="000000"/>
                <w:sz w:val="22"/>
              </w:rPr>
            </w:pPr>
          </w:p>
          <w:p w14:paraId="14C995C6" w14:textId="77777777" w:rsidR="00000000" w:rsidRDefault="0000420F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Zuggattung:</w:t>
            </w:r>
          </w:p>
        </w:tc>
        <w:tc>
          <w:tcPr>
            <w:tcW w:w="1418" w:type="dxa"/>
          </w:tcPr>
          <w:p w14:paraId="14838966" w14:textId="77777777" w:rsidR="00000000" w:rsidRDefault="0000420F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Zugnummer</w:t>
            </w:r>
          </w:p>
        </w:tc>
        <w:tc>
          <w:tcPr>
            <w:tcW w:w="1418" w:type="dxa"/>
          </w:tcPr>
          <w:p w14:paraId="153AD7F0" w14:textId="77777777" w:rsidR="00000000" w:rsidRDefault="0000420F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Nutzungsdauer</w:t>
            </w:r>
          </w:p>
        </w:tc>
        <w:tc>
          <w:tcPr>
            <w:tcW w:w="2712" w:type="dxa"/>
          </w:tcPr>
          <w:p w14:paraId="0D7AC96A" w14:textId="77777777" w:rsidR="00000000" w:rsidRDefault="0000420F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Bestehende Vergleichstrass</w:t>
            </w:r>
            <w:r>
              <w:rPr>
                <w:rFonts w:ascii="Arial Narrow" w:hAnsi="Arial Narrow"/>
                <w:color w:val="000000"/>
                <w:sz w:val="22"/>
              </w:rPr>
              <w:t>e</w:t>
            </w:r>
          </w:p>
          <w:p w14:paraId="3A8D95F7" w14:textId="77777777" w:rsidR="00000000" w:rsidRDefault="0000420F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64BEEFE2" w14:textId="77777777" w:rsidR="00000000" w:rsidRDefault="0000420F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Interne Bearbeitungs-ID Kunde</w:t>
            </w:r>
          </w:p>
          <w:p w14:paraId="0C059210" w14:textId="77777777" w:rsidR="00000000" w:rsidRDefault="0000420F">
            <w:pPr>
              <w:rPr>
                <w:rFonts w:ascii="Arial Narrow" w:hAnsi="Arial Narrow"/>
                <w:color w:val="000000"/>
                <w:sz w:val="22"/>
              </w:rPr>
            </w:pPr>
          </w:p>
          <w:p w14:paraId="4CC124F0" w14:textId="77777777" w:rsidR="00000000" w:rsidRDefault="0000420F"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14:paraId="70C9FD91" w14:textId="77777777" w:rsidR="00000000" w:rsidRDefault="0000420F">
      <w:pPr>
        <w:pStyle w:val="Beschriftung"/>
      </w:pPr>
      <w:r>
        <w:t>Verkehrszeitraum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2693"/>
        <w:gridCol w:w="2977"/>
      </w:tblGrid>
      <w:tr w:rsidR="00000000" w14:paraId="5ADD28A1" w14:textId="77777777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14:paraId="1011A082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Verkehrszeitraum</w:t>
            </w:r>
          </w:p>
          <w:p w14:paraId="0F476662" w14:textId="77777777" w:rsidR="00000000" w:rsidRDefault="0000420F">
            <w:pPr>
              <w:rPr>
                <w:rFonts w:ascii="Arial" w:hAnsi="Arial"/>
                <w:color w:val="000000"/>
              </w:rPr>
            </w:pPr>
          </w:p>
          <w:p w14:paraId="412F7832" w14:textId="77777777" w:rsidR="00000000" w:rsidRDefault="0000420F">
            <w:pPr>
              <w:rPr>
                <w:rFonts w:ascii="Arial" w:hAnsi="Arial"/>
                <w:color w:val="000000"/>
              </w:rPr>
            </w:pPr>
          </w:p>
          <w:p w14:paraId="5522F1A7" w14:textId="77777777" w:rsidR="00000000" w:rsidRDefault="0000420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8" w:type="dxa"/>
          </w:tcPr>
          <w:p w14:paraId="389D6531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Zusatztage</w:t>
            </w:r>
          </w:p>
        </w:tc>
        <w:tc>
          <w:tcPr>
            <w:tcW w:w="2693" w:type="dxa"/>
          </w:tcPr>
          <w:p w14:paraId="093FD442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Ausfalltage</w:t>
            </w:r>
          </w:p>
        </w:tc>
        <w:tc>
          <w:tcPr>
            <w:tcW w:w="2977" w:type="dxa"/>
          </w:tcPr>
          <w:p w14:paraId="70BE9814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Konstruktionsspielraum</w:t>
            </w:r>
          </w:p>
        </w:tc>
      </w:tr>
    </w:tbl>
    <w:p w14:paraId="716CA1F2" w14:textId="77777777" w:rsidR="00000000" w:rsidRDefault="0000420F">
      <w:pPr>
        <w:outlineLvl w:val="0"/>
        <w:rPr>
          <w:b/>
          <w:sz w:val="24"/>
        </w:rPr>
      </w:pPr>
      <w:r>
        <w:rPr>
          <w:b/>
          <w:sz w:val="24"/>
        </w:rPr>
        <w:t>Betrieblich-technische Angaben ab Startbahnhof ( Zugcharakteristik)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708"/>
        <w:gridCol w:w="851"/>
        <w:gridCol w:w="567"/>
        <w:gridCol w:w="1134"/>
        <w:gridCol w:w="567"/>
        <w:gridCol w:w="567"/>
        <w:gridCol w:w="567"/>
        <w:gridCol w:w="850"/>
        <w:gridCol w:w="2410"/>
      </w:tblGrid>
      <w:tr w:rsidR="00000000" w14:paraId="188AD50A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51" w:type="dxa"/>
          </w:tcPr>
          <w:p w14:paraId="6F8DAB9C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Vmax</w:t>
            </w:r>
          </w:p>
        </w:tc>
        <w:tc>
          <w:tcPr>
            <w:tcW w:w="709" w:type="dxa"/>
          </w:tcPr>
          <w:p w14:paraId="28FD72B0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Tfz 1</w:t>
            </w:r>
          </w:p>
        </w:tc>
        <w:tc>
          <w:tcPr>
            <w:tcW w:w="709" w:type="dxa"/>
          </w:tcPr>
          <w:p w14:paraId="1E259CE3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Tfz 2</w:t>
            </w:r>
          </w:p>
        </w:tc>
        <w:tc>
          <w:tcPr>
            <w:tcW w:w="708" w:type="dxa"/>
          </w:tcPr>
          <w:p w14:paraId="240066DD" w14:textId="77777777" w:rsidR="00000000" w:rsidRDefault="0000420F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>Stwg-Spi</w:t>
            </w:r>
          </w:p>
        </w:tc>
        <w:tc>
          <w:tcPr>
            <w:tcW w:w="851" w:type="dxa"/>
            <w:tcBorders>
              <w:right w:val="nil"/>
            </w:tcBorders>
          </w:tcPr>
          <w:p w14:paraId="3E77012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>Last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513D4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Brems-art</w:t>
            </w:r>
          </w:p>
        </w:tc>
        <w:tc>
          <w:tcPr>
            <w:tcW w:w="1134" w:type="dxa"/>
            <w:tcBorders>
              <w:left w:val="nil"/>
            </w:tcBorders>
          </w:tcPr>
          <w:p w14:paraId="0486AF38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Bremsver-mögen / BrH</w:t>
            </w:r>
          </w:p>
        </w:tc>
        <w:tc>
          <w:tcPr>
            <w:tcW w:w="567" w:type="dxa"/>
          </w:tcPr>
          <w:p w14:paraId="3DFCACEB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LZB</w:t>
            </w:r>
          </w:p>
          <w:p w14:paraId="21828858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567" w:type="dxa"/>
          </w:tcPr>
          <w:p w14:paraId="27B54AB2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NBÜ</w:t>
            </w:r>
          </w:p>
          <w:p w14:paraId="70FF676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567" w:type="dxa"/>
          </w:tcPr>
          <w:p w14:paraId="112DD07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LÜ</w:t>
            </w:r>
          </w:p>
        </w:tc>
        <w:tc>
          <w:tcPr>
            <w:tcW w:w="850" w:type="dxa"/>
          </w:tcPr>
          <w:p w14:paraId="25A3A2E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Neitech</w:t>
            </w:r>
          </w:p>
          <w:p w14:paraId="11AC3AF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2410" w:type="dxa"/>
          </w:tcPr>
          <w:p w14:paraId="175E525F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Besonderheiten</w:t>
            </w:r>
          </w:p>
        </w:tc>
      </w:tr>
      <w:tr w:rsidR="00000000" w14:paraId="2DCEA2B1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1" w:type="dxa"/>
          </w:tcPr>
          <w:p w14:paraId="211BA1E6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14:paraId="3C1EB00C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14:paraId="00549EBF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</w:tcPr>
          <w:p w14:paraId="495AA575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58A4974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530C81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B794293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45FBAC90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6317DBC3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2556C4AC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CC3C57E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4D7C1F6E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6B443112" w14:textId="77777777" w:rsidR="00000000" w:rsidRDefault="0000420F">
      <w:pPr>
        <w:rPr>
          <w:rFonts w:ascii="Arial" w:hAnsi="Arial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*)wenn zutreffend ankreuzen</w:t>
      </w:r>
    </w:p>
    <w:p w14:paraId="321B7866" w14:textId="77777777" w:rsidR="00000000" w:rsidRDefault="0000420F">
      <w:p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Trassenzeiten</w:t>
      </w:r>
    </w:p>
    <w:p w14:paraId="62E6BA71" w14:textId="77777777" w:rsidR="00000000" w:rsidRDefault="0000420F">
      <w:pPr>
        <w:rPr>
          <w:rFonts w:ascii="Arial Narrow" w:hAnsi="Arial Narrow"/>
          <w:color w:val="000000"/>
          <w:sz w:val="6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08"/>
        <w:gridCol w:w="3194"/>
      </w:tblGrid>
      <w:tr w:rsidR="00000000" w14:paraId="58779592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8" w:type="dxa"/>
            <w:vMerge w:val="restart"/>
          </w:tcPr>
          <w:p w14:paraId="488B75A4" w14:textId="77777777" w:rsidR="00000000" w:rsidRDefault="0000420F">
            <w:pPr>
              <w:pStyle w:val="berschrift2"/>
              <w:widowControl w:val="0"/>
            </w:pPr>
            <w:r>
              <w:t>Kundenanmeldung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292CE055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94" w:type="dxa"/>
            <w:vMerge w:val="restart"/>
          </w:tcPr>
          <w:p w14:paraId="39A6E8DB" w14:textId="77777777" w:rsidR="00000000" w:rsidRDefault="0000420F">
            <w:pPr>
              <w:pStyle w:val="berschrift2"/>
            </w:pPr>
            <w:r>
              <w:t>Konstruktionsergebnisse</w:t>
            </w:r>
          </w:p>
          <w:p w14:paraId="533FFA71" w14:textId="77777777" w:rsidR="00000000" w:rsidRDefault="0000420F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   1                            2</w:t>
            </w:r>
          </w:p>
        </w:tc>
      </w:tr>
      <w:tr w:rsidR="00000000" w14:paraId="51358361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088" w:type="dxa"/>
            <w:vMerge/>
          </w:tcPr>
          <w:p w14:paraId="7EB1D7A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07AC1FA8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</w:t>
            </w:r>
          </w:p>
        </w:tc>
        <w:tc>
          <w:tcPr>
            <w:tcW w:w="3194" w:type="dxa"/>
            <w:vMerge/>
          </w:tcPr>
          <w:p w14:paraId="714723C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14:paraId="0CFE0FA9" w14:textId="77777777" w:rsidR="00000000" w:rsidRDefault="0000420F">
      <w:pPr>
        <w:rPr>
          <w:rFonts w:ascii="Arial" w:hAnsi="Arial"/>
          <w:color w:val="000000"/>
          <w:sz w:val="10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1417"/>
        <w:gridCol w:w="360"/>
        <w:gridCol w:w="449"/>
        <w:gridCol w:w="425"/>
        <w:gridCol w:w="425"/>
        <w:gridCol w:w="426"/>
        <w:gridCol w:w="3118"/>
        <w:gridCol w:w="284"/>
        <w:gridCol w:w="850"/>
        <w:gridCol w:w="711"/>
        <w:gridCol w:w="76"/>
        <w:gridCol w:w="772"/>
        <w:gridCol w:w="709"/>
      </w:tblGrid>
      <w:tr w:rsidR="00000000" w14:paraId="471BE713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68" w:type="dxa"/>
          </w:tcPr>
          <w:p w14:paraId="09AB7DB2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1301CB17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Ort</w:t>
            </w:r>
          </w:p>
          <w:p w14:paraId="46D8F863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**)</w:t>
            </w:r>
          </w:p>
        </w:tc>
        <w:tc>
          <w:tcPr>
            <w:tcW w:w="360" w:type="dxa"/>
          </w:tcPr>
          <w:p w14:paraId="0CBDCF4D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Gleis</w:t>
            </w:r>
          </w:p>
        </w:tc>
        <w:tc>
          <w:tcPr>
            <w:tcW w:w="449" w:type="dxa"/>
          </w:tcPr>
          <w:p w14:paraId="68C66E93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425" w:type="dxa"/>
          </w:tcPr>
          <w:p w14:paraId="1F8CE0AF" w14:textId="77777777" w:rsidR="00000000" w:rsidRDefault="0000420F">
            <w:pPr>
              <w:ind w:right="113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Halt</w:t>
            </w:r>
          </w:p>
        </w:tc>
        <w:tc>
          <w:tcPr>
            <w:tcW w:w="425" w:type="dxa"/>
          </w:tcPr>
          <w:p w14:paraId="7A9466E6" w14:textId="77777777" w:rsidR="00000000" w:rsidRDefault="0000420F">
            <w:pPr>
              <w:ind w:right="113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Art</w:t>
            </w:r>
          </w:p>
        </w:tc>
        <w:tc>
          <w:tcPr>
            <w:tcW w:w="426" w:type="dxa"/>
          </w:tcPr>
          <w:p w14:paraId="2A3C70C7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BF596F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Vorgaben /Änderungen der Zugcharakt</w:t>
            </w:r>
            <w:r>
              <w:rPr>
                <w:rFonts w:ascii="Arial Narrow" w:hAnsi="Arial Narrow"/>
                <w:color w:val="000000"/>
              </w:rPr>
              <w:t>eristik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D6DAAE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1B9019A8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711" w:type="dxa"/>
          </w:tcPr>
          <w:p w14:paraId="023510B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8CEBEF4" w14:textId="77777777" w:rsidR="00000000" w:rsidRDefault="0000420F">
            <w:pPr>
              <w:ind w:right="113"/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3E807042" w14:textId="77777777" w:rsidR="00000000" w:rsidRDefault="0000420F">
            <w:pPr>
              <w:ind w:right="113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605F67BF" w14:textId="77777777" w:rsidR="00000000" w:rsidRDefault="0000420F">
            <w:pPr>
              <w:ind w:right="113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</w:tr>
      <w:tr w:rsidR="00000000" w14:paraId="0F024F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147C91D5" w14:textId="77777777" w:rsidR="00000000" w:rsidRDefault="0000420F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09F34843" w14:textId="77777777" w:rsidR="00000000" w:rsidRDefault="0000420F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5527E870" w14:textId="77777777" w:rsidR="00000000" w:rsidRDefault="0000420F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770CF011" w14:textId="77777777" w:rsidR="00000000" w:rsidRDefault="0000420F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662C525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631F7C7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5FB773E" w14:textId="77777777" w:rsidR="00000000" w:rsidRDefault="0000420F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A5938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DD8F1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4AC62ADC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2F670FCB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FD5985E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60431BC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8D5BA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5735A5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66AA9A7D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39F59E1A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1EBF2C7B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271A26C7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14E6DB2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8D3117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4452E1B8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A2C9B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7E0B3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57809C03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7BEDFBEC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3E68EF5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6F07418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69502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34A68B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401A8FC4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560A267F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5E73BD3D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192FA49B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3CA80CF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1ABC6F6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4A09781C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51B9E3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5330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3992524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3D6C42D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D4E11E4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37115077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48A9CB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363970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7453630E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3E0C0D5E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6F699D99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41CFD73D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D812549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E80517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BC203F1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1E19DB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2B037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1BBEF6A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08099295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24901CB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75D6B44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CE87B8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010F28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54A8D225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6B92AA55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749D775C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57F9079F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7A63AB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F26BA0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BBA44BA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B6C4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A608C2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1AAC4F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0F52B39D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2C141E3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7B09869D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7E3DA1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B23C3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3D8E9665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222C6E65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1D93E57F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4DD7F395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70A868AD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7C4B4FB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205FA5AD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3A2EF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6E706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7CDC2258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241E89E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29C0C40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778EBDB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11778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3B298E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360CDB5B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2647F2B9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313773AE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375DB733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149E2F7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A94E37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2CE8105F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C8DDCF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F22B1B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4E6CB40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3B425451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AA98BFA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556BECE1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6B65B5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7A065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4457EADF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7BDA40C7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7EF41557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74E39EF7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B566D61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1DAF01A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DDE135E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9D87D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12F6FF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1A9A685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30A15A99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91D71A1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399D035B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969A0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9864B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6F67657E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6CAD7FB7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570993E1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257AF715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79659A05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9D2B743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33CD7283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AED80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1F5C9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395EDBE3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0726725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8FCB257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4152ABC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954BB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21568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3FFBF0F3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3F575F36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15EC78A8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2BDD76EF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A28879D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FE7753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D8991E1" w14:textId="77777777" w:rsidR="00000000" w:rsidRDefault="0000420F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AE541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C8053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133A9B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360215B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906DCBB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674E9E1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12CB7D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4A44CAC8" w14:textId="77777777" w:rsidR="00000000" w:rsidRDefault="0000420F">
      <w:pPr>
        <w:outlineLvl w:val="0"/>
        <w:rPr>
          <w:b/>
          <w:sz w:val="24"/>
        </w:rPr>
      </w:pPr>
      <w:r>
        <w:rPr>
          <w:b/>
          <w:sz w:val="24"/>
        </w:rPr>
        <w:t xml:space="preserve">EBA Zulassung                                                                  </w:t>
      </w:r>
      <w:r>
        <w:rPr>
          <w:sz w:val="16"/>
        </w:rPr>
        <w:t>**) beim Bestimmungsort ist das genaue Ziel der</w:t>
      </w:r>
      <w:r>
        <w:rPr>
          <w:b/>
          <w:sz w:val="24"/>
        </w:rPr>
        <w:t xml:space="preserve"> </w:t>
      </w:r>
      <w:r>
        <w:rPr>
          <w:b/>
          <w:sz w:val="16"/>
        </w:rPr>
        <w:t>Z</w:t>
      </w:r>
      <w:r>
        <w:rPr>
          <w:sz w:val="16"/>
        </w:rPr>
        <w:t>ugfahrt anzugeben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992"/>
        <w:gridCol w:w="1985"/>
        <w:gridCol w:w="2409"/>
      </w:tblGrid>
      <w:tr w:rsidR="00000000" w14:paraId="2697BB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14:paraId="4C242642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Tfz</w:t>
            </w:r>
          </w:p>
        </w:tc>
        <w:tc>
          <w:tcPr>
            <w:tcW w:w="2268" w:type="dxa"/>
          </w:tcPr>
          <w:p w14:paraId="21DC9662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ohne</w:t>
            </w:r>
            <w:r>
              <w:rPr>
                <w:rFonts w:ascii="Arial" w:hAnsi="Arial"/>
                <w:color w:val="000000"/>
              </w:rPr>
              <w:t xml:space="preserve"> Nebenbe-dingungen  *) </w:t>
            </w:r>
          </w:p>
        </w:tc>
        <w:tc>
          <w:tcPr>
            <w:tcW w:w="2268" w:type="dxa"/>
          </w:tcPr>
          <w:p w14:paraId="2681F05D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mit</w:t>
            </w:r>
            <w:r>
              <w:rPr>
                <w:rFonts w:ascii="Arial" w:hAnsi="Arial"/>
                <w:color w:val="000000"/>
              </w:rPr>
              <w:t xml:space="preserve"> Nebenbe-dingungen  *)      **)</w:t>
            </w:r>
          </w:p>
        </w:tc>
        <w:tc>
          <w:tcPr>
            <w:tcW w:w="992" w:type="dxa"/>
          </w:tcPr>
          <w:p w14:paraId="61EEF38E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Wagen </w:t>
            </w:r>
          </w:p>
        </w:tc>
        <w:tc>
          <w:tcPr>
            <w:tcW w:w="1985" w:type="dxa"/>
          </w:tcPr>
          <w:p w14:paraId="27026B46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ohne</w:t>
            </w:r>
            <w:r>
              <w:rPr>
                <w:rFonts w:ascii="Arial" w:hAnsi="Arial"/>
                <w:color w:val="000000"/>
              </w:rPr>
              <w:t xml:space="preserve"> Nebenbe-dingungen   *)</w:t>
            </w:r>
          </w:p>
        </w:tc>
        <w:tc>
          <w:tcPr>
            <w:tcW w:w="2409" w:type="dxa"/>
          </w:tcPr>
          <w:p w14:paraId="22DA2A5B" w14:textId="77777777" w:rsidR="00000000" w:rsidRDefault="000042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mit</w:t>
            </w:r>
            <w:r>
              <w:rPr>
                <w:rFonts w:ascii="Arial" w:hAnsi="Arial"/>
                <w:color w:val="000000"/>
              </w:rPr>
              <w:t xml:space="preserve"> Nebenbe-dingungen *)      **)</w:t>
            </w:r>
          </w:p>
        </w:tc>
      </w:tr>
    </w:tbl>
    <w:p w14:paraId="25F95570" w14:textId="77777777" w:rsidR="00000000" w:rsidRDefault="0000420F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*) Zutreffendes bitte  ankreuz</w:t>
      </w:r>
      <w:r>
        <w:t xml:space="preserve">en                              </w:t>
      </w:r>
      <w:r>
        <w:rPr>
          <w:sz w:val="16"/>
        </w:rPr>
        <w:t>**) als Anlage beigegeben</w:t>
      </w: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850"/>
        <w:gridCol w:w="711"/>
        <w:gridCol w:w="76"/>
        <w:gridCol w:w="772"/>
        <w:gridCol w:w="709"/>
      </w:tblGrid>
      <w:tr w:rsidR="00000000" w14:paraId="7CBAC4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F62B5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Versicherung:</w:t>
            </w:r>
            <w:r>
              <w:rPr>
                <w:rFonts w:ascii="Arial Narrow" w:hAnsi="Arial Narrow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Der Besteller versichert, dass die eingesetzten Fahrzeuge für den bestellten Zuglauf zugelassen und die erforderlichen Zugfunk-/Zugbeeinflussungsanlagen vorhanden sind. Für den Fall, </w:t>
            </w:r>
            <w:r>
              <w:rPr>
                <w:rFonts w:ascii="Arial Narrow" w:hAnsi="Arial Narrow"/>
                <w:color w:val="000000"/>
                <w:sz w:val="16"/>
              </w:rPr>
              <w:t>dass neben dem Trassenentgelt weitere Kosten ( Lotsen, Streckenuntersuchungen, Personaleinsatz außerhalb der Besetzungszeiten o.ä. ) erforderlich sind,  erklären wir uns damit einverstanden, dass diese Kosten an uns verrechnet werden. Für die evtl. erforde</w:t>
            </w:r>
            <w:r>
              <w:rPr>
                <w:rFonts w:ascii="Arial Narrow" w:hAnsi="Arial Narrow"/>
                <w:color w:val="000000"/>
                <w:sz w:val="16"/>
              </w:rPr>
              <w:t>rliche Nutzung von Eisenbahninfrastruktur vor bzw. nach der Zugfahrt bestehen entsprechende Vereinbarungen zur Nutzung der Eisenbahninfrastruktur (bei DB Netz bzw. Anschlußbahnen usw.).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8A9C5D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 w:val="restart"/>
          </w:tcPr>
          <w:p w14:paraId="519D50C2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MBR</w:t>
            </w:r>
          </w:p>
        </w:tc>
        <w:tc>
          <w:tcPr>
            <w:tcW w:w="711" w:type="dxa"/>
            <w:vMerge w:val="restart"/>
          </w:tcPr>
          <w:p w14:paraId="1B300C6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FZü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D59854C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 w:val="restart"/>
          </w:tcPr>
          <w:p w14:paraId="0E5B63F8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FBZu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6316CCC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Km</w:t>
            </w:r>
          </w:p>
        </w:tc>
      </w:tr>
      <w:tr w:rsidR="00000000" w14:paraId="769752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438E1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06DD7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0F69F96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6F9133C9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07CAAA5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39AB42E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A324BEA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3CAF21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3357C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67ADEF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5388AC80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3D4E7BF3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6F5DDC4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21495C6E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66BB298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7F1189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11807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239372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5FDC3A27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1EAFDDC9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BDC25E9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27A736D6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4EF6564" w14:textId="77777777" w:rsidR="00000000" w:rsidRDefault="0000420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5ECBCAAC" w14:textId="77777777" w:rsidR="00000000" w:rsidRDefault="0000420F">
      <w:pPr>
        <w:rPr>
          <w:color w:val="000000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3118"/>
      </w:tblGrid>
      <w:tr w:rsidR="00000000" w14:paraId="7562B1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 w:val="restart"/>
          </w:tcPr>
          <w:p w14:paraId="4B2B01B9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Weitere Kundenwünsche:</w:t>
            </w:r>
          </w:p>
          <w:p w14:paraId="4BEDFCDC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  <w:p w14:paraId="040A57EC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  <w:p w14:paraId="1BDB9D9A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39DE82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 w:val="restart"/>
          </w:tcPr>
          <w:p w14:paraId="6E19F897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Hinweise aus der Konstruktion:</w:t>
            </w:r>
          </w:p>
        </w:tc>
      </w:tr>
      <w:tr w:rsidR="00000000" w14:paraId="72BBF9EC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7088" w:type="dxa"/>
            <w:vMerge/>
          </w:tcPr>
          <w:p w14:paraId="663193E7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03F430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/>
          </w:tcPr>
          <w:p w14:paraId="0DBBA52A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</w:tr>
      <w:tr w:rsidR="00000000" w14:paraId="40B6E926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88" w:type="dxa"/>
          </w:tcPr>
          <w:p w14:paraId="306FBF62" w14:textId="77777777" w:rsidR="00000000" w:rsidRDefault="0000420F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Datum: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                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Unterschrift des Kunden: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0DD4C3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/>
          </w:tcPr>
          <w:p w14:paraId="0FA82598" w14:textId="77777777" w:rsidR="00000000" w:rsidRDefault="0000420F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441B21BC" w14:textId="77777777" w:rsidR="00000000" w:rsidRDefault="0000420F"/>
    <w:sectPr w:rsidR="00000000">
      <w:headerReference w:type="default" r:id="rId6"/>
      <w:footerReference w:type="default" r:id="rId7"/>
      <w:pgSz w:w="11907" w:h="16840"/>
      <w:pgMar w:top="851" w:right="397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799E" w14:textId="77777777" w:rsidR="00000000" w:rsidRDefault="0000420F">
      <w:r>
        <w:separator/>
      </w:r>
    </w:p>
  </w:endnote>
  <w:endnote w:type="continuationSeparator" w:id="0">
    <w:p w14:paraId="2855F281" w14:textId="77777777" w:rsidR="00000000" w:rsidRDefault="0000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D1568" w14:textId="77777777" w:rsidR="00000000" w:rsidRDefault="0000420F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(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Trassenbestellungen_Antragsformular_UBB_15.04.2008_Baumasc</w:t>
    </w:r>
    <w:r>
      <w:rPr>
        <w:rFonts w:ascii="Arial" w:hAnsi="Arial"/>
        <w:noProof/>
        <w:sz w:val="16"/>
      </w:rPr>
      <w:t>hinen_Ad-Hoc.doc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29.03.2021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63F2F" w14:textId="77777777" w:rsidR="00000000" w:rsidRDefault="0000420F">
      <w:r>
        <w:separator/>
      </w:r>
    </w:p>
  </w:footnote>
  <w:footnote w:type="continuationSeparator" w:id="0">
    <w:p w14:paraId="6331FDF9" w14:textId="77777777" w:rsidR="00000000" w:rsidRDefault="0000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172E" w14:textId="77777777" w:rsidR="00000000" w:rsidRDefault="0000420F">
    <w:pPr>
      <w:pStyle w:val="Kopfzeile"/>
      <w:widowControl/>
      <w:tabs>
        <w:tab w:val="clear" w:pos="9072"/>
        <w:tab w:val="right" w:pos="9639"/>
      </w:tabs>
    </w:pPr>
    <w:r>
      <w:tab/>
      <w:t xml:space="preserve">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20F"/>
    <w:rsid w:val="000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00076"/>
  <w15:chartTrackingRefBased/>
  <w15:docId w15:val="{338CFFC8-4C10-4938-B653-D7BFB162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color w:val="000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color w:val="000000"/>
      <w:sz w:val="22"/>
      <w:lang w:val="en-US"/>
    </w:rPr>
  </w:style>
  <w:style w:type="paragraph" w:styleId="Beschriftung">
    <w:name w:val="caption"/>
    <w:basedOn w:val="Standard"/>
    <w:next w:val="Standard"/>
    <w:qFormat/>
    <w:pPr>
      <w:widowControl w:val="0"/>
    </w:pPr>
    <w:rPr>
      <w:b/>
      <w:sz w:val="24"/>
    </w:rPr>
  </w:style>
  <w:style w:type="paragraph" w:styleId="Kopfzeile">
    <w:name w:val="header"/>
    <w:basedOn w:val="Standard"/>
    <w:semiHidden/>
    <w:pPr>
      <w:widowControl w:val="0"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Trassenanmeldung*)</vt:lpstr>
    </vt:vector>
  </TitlesOfParts>
  <Company> 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Trassenanmeldung*)</dc:title>
  <dc:subject/>
  <dc:creator>Pinske</dc:creator>
  <cp:keywords/>
  <cp:lastModifiedBy>Andreas Pinske</cp:lastModifiedBy>
  <cp:revision>2</cp:revision>
  <cp:lastPrinted>2007-12-14T13:08:00Z</cp:lastPrinted>
  <dcterms:created xsi:type="dcterms:W3CDTF">2021-03-29T14:41:00Z</dcterms:created>
  <dcterms:modified xsi:type="dcterms:W3CDTF">2021-03-29T14:41:00Z</dcterms:modified>
</cp:coreProperties>
</file>